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Куликовой Л.В.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9370E">
        <w:rPr>
          <w:rFonts w:ascii="Times New Roman" w:hAnsi="Times New Roman" w:cs="Times New Roman"/>
          <w:b/>
          <w:sz w:val="28"/>
          <w:szCs w:val="28"/>
          <w:u w:val="single"/>
        </w:rPr>
        <w:t>Куликова Любовь Викторовна</w:t>
      </w:r>
      <w:bookmarkStart w:id="0" w:name="_GoBack"/>
      <w:bookmarkEnd w:id="0"/>
      <w:r w:rsidRPr="007D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 xml:space="preserve">высшее.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 – не имеет.</w:t>
      </w:r>
    </w:p>
    <w:p w:rsidR="007D1681" w:rsidRP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A92363">
        <w:rPr>
          <w:rFonts w:ascii="Times New Roman" w:hAnsi="Times New Roman" w:cs="Times New Roman"/>
          <w:sz w:val="28"/>
          <w:szCs w:val="28"/>
        </w:rPr>
        <w:t>деятельность за последние 5 лет –</w:t>
      </w:r>
      <w:r w:rsidRPr="007D1681">
        <w:rPr>
          <w:rFonts w:ascii="Times New Roman" w:hAnsi="Times New Roman" w:cs="Times New Roman"/>
          <w:sz w:val="28"/>
          <w:szCs w:val="28"/>
        </w:rPr>
        <w:t xml:space="preserve"> начальник специализированного отдела государственной регистрации актов гражданского состояния смерти по г. Саратову управления по делам ЗАГС Правительства Саратовской области.</w:t>
      </w:r>
    </w:p>
    <w:p w:rsidR="007D1681" w:rsidRPr="007D1681" w:rsidRDefault="007D1681" w:rsidP="007D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1681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79370E"/>
    <w:rsid w:val="00796A01"/>
    <w:rsid w:val="007D1681"/>
    <w:rsid w:val="00956BBC"/>
    <w:rsid w:val="00A92363"/>
    <w:rsid w:val="00B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5</cp:revision>
  <dcterms:created xsi:type="dcterms:W3CDTF">2021-04-13T15:08:00Z</dcterms:created>
  <dcterms:modified xsi:type="dcterms:W3CDTF">2021-04-13T15:17:00Z</dcterms:modified>
</cp:coreProperties>
</file>